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D" w:rsidRPr="005F7A4D" w:rsidRDefault="00C50CF0" w:rsidP="005F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A4D">
        <w:rPr>
          <w:rFonts w:ascii="Times New Roman" w:hAnsi="Times New Roman" w:cs="Times New Roman"/>
          <w:b/>
          <w:sz w:val="24"/>
          <w:szCs w:val="24"/>
          <w:u w:val="single"/>
        </w:rPr>
        <w:t>Памятка об опасности поражения электрическим током</w:t>
      </w:r>
    </w:p>
    <w:p w:rsidR="005F7A4D" w:rsidRDefault="005F7A4D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A4D" w:rsidRP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4D">
        <w:rPr>
          <w:rFonts w:ascii="Times New Roman" w:hAnsi="Times New Roman" w:cs="Times New Roman"/>
          <w:b/>
          <w:sz w:val="24"/>
          <w:szCs w:val="24"/>
        </w:rPr>
        <w:t xml:space="preserve">Ребята! </w:t>
      </w:r>
      <w:r w:rsidR="005F7A4D">
        <w:rPr>
          <w:rFonts w:ascii="Times New Roman" w:hAnsi="Times New Roman" w:cs="Times New Roman"/>
          <w:b/>
          <w:sz w:val="24"/>
          <w:szCs w:val="24"/>
        </w:rPr>
        <w:tab/>
      </w:r>
      <w:r w:rsidRPr="005F7A4D"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ЗАПРЕЩАЕТСЯ: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Играть вблизи воздушных линий электропередачи и подстанций;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Делать </w:t>
      </w:r>
      <w:proofErr w:type="spellStart"/>
      <w:r w:rsidRPr="005F7A4D">
        <w:rPr>
          <w:rFonts w:ascii="Times New Roman" w:hAnsi="Times New Roman" w:cs="Times New Roman"/>
          <w:sz w:val="24"/>
          <w:szCs w:val="24"/>
        </w:rPr>
        <w:t>набросы</w:t>
      </w:r>
      <w:proofErr w:type="spellEnd"/>
      <w:r w:rsidRPr="005F7A4D">
        <w:rPr>
          <w:rFonts w:ascii="Times New Roman" w:hAnsi="Times New Roman" w:cs="Times New Roman"/>
          <w:sz w:val="24"/>
          <w:szCs w:val="24"/>
        </w:rPr>
        <w:t xml:space="preserve"> на провода воздушных линий, запускать вблизи них воздушного змея;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Влезать на опоры воздушных линий и мачтовых подстанций;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 </w:t>
      </w: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Проникать за ограждения и внутрь подстанций;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Открывать дверцы электрических щитов: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Вскрывать крышки на опорах освещения;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Залезать на крыши домов, а также на деревья, если вблизи проходят линии электропередачи: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 </w:t>
      </w: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электропередачи;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sym w:font="Symbol" w:char="F0B7"/>
      </w:r>
      <w:r w:rsidRPr="005F7A4D">
        <w:rPr>
          <w:rFonts w:ascii="Times New Roman" w:hAnsi="Times New Roman" w:cs="Times New Roman"/>
          <w:sz w:val="24"/>
          <w:szCs w:val="24"/>
        </w:rPr>
        <w:t xml:space="preserve"> Разводить костры под проводами линий электропередач, проникать в технические подвалы жилых домов, где находятся провода и коммуникации. </w:t>
      </w:r>
    </w:p>
    <w:p w:rsidR="005F7A4D" w:rsidRDefault="005F7A4D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A4D" w:rsidRDefault="005F7A4D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A4D" w:rsidRDefault="005F7A4D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b/>
          <w:sz w:val="24"/>
          <w:szCs w:val="24"/>
        </w:rPr>
        <w:t>Уважаемые взрослые! Пожалуйста, берегите своих детей! Обучайте их безопасному поведению на улице и дома!</w:t>
      </w:r>
      <w:r w:rsidRPr="005F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>Предупреждайте детей об опасности поражения электрическим током! Запрещайте им играть под проводами воздушных линий, вблизи подстанций, влезать на опоры линий электропередачи, проникать в трансформаторные подстанции или в технические подвалы жилых домов, где находятся провода и коммуникации.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 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 электрическим током, и пренебрегать ими, а тем более снимать их — недопустимо.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Внушите своим детям всю опасность попадания под действие электрического тока.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Действующие электроустановки — не место для игр и развлечений.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Дети — это наше будущее! Не оставляйте детей без присмотра. Не проходите мимо, когда дети нарушают указанные меры предосторожности 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b/>
          <w:sz w:val="24"/>
          <w:szCs w:val="24"/>
        </w:rPr>
        <w:t>ОСТОРОЖНО! ЭЛЕКТРИЧЕСКОЕ НАПРЯЖЕНИЕ</w:t>
      </w:r>
      <w:r w:rsidRPr="005F7A4D">
        <w:rPr>
          <w:rFonts w:ascii="Times New Roman" w:hAnsi="Times New Roman" w:cs="Times New Roman"/>
          <w:sz w:val="24"/>
          <w:szCs w:val="24"/>
        </w:rPr>
        <w:t xml:space="preserve"> — предупреждающий знак для предупреждения об опасности поражения электрическим током.</w:t>
      </w:r>
    </w:p>
    <w:p w:rsid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4D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5F7A4D">
        <w:rPr>
          <w:rFonts w:ascii="Times New Roman" w:hAnsi="Times New Roman" w:cs="Times New Roman"/>
          <w:sz w:val="24"/>
          <w:szCs w:val="24"/>
        </w:rPr>
        <w:t>внимательны при пользовании электрической энергией и строго соблюдайте</w:t>
      </w:r>
      <w:proofErr w:type="gramEnd"/>
      <w:r w:rsidRPr="005F7A4D">
        <w:rPr>
          <w:rFonts w:ascii="Times New Roman" w:hAnsi="Times New Roman" w:cs="Times New Roman"/>
          <w:sz w:val="24"/>
          <w:szCs w:val="24"/>
        </w:rPr>
        <w:t xml:space="preserve"> правила электробезопасности, где бы вы ни находились. Не подвергайте опасности свою жизнь и требуйте соблюдения мер предосторожности от всех окружающих. </w:t>
      </w:r>
    </w:p>
    <w:p w:rsidR="005F7A4D" w:rsidRPr="005F7A4D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4D">
        <w:rPr>
          <w:rFonts w:ascii="Times New Roman" w:hAnsi="Times New Roman" w:cs="Times New Roman"/>
          <w:b/>
          <w:sz w:val="24"/>
          <w:szCs w:val="24"/>
        </w:rPr>
        <w:t xml:space="preserve">Помните! Невыполнение вышеуказанных требований может привести к несчастному случаю. </w:t>
      </w:r>
    </w:p>
    <w:p w:rsidR="00772454" w:rsidRDefault="00C50CF0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4D">
        <w:rPr>
          <w:rFonts w:ascii="Times New Roman" w:hAnsi="Times New Roman" w:cs="Times New Roman"/>
          <w:b/>
          <w:sz w:val="24"/>
          <w:szCs w:val="24"/>
        </w:rPr>
        <w:t>Помните! Только правильное обращение с электрической энергией гарантирует безопасность жизни.</w:t>
      </w:r>
    </w:p>
    <w:p w:rsidR="005F7A4D" w:rsidRDefault="005F7A4D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A4D" w:rsidRPr="005F7A4D" w:rsidRDefault="005F7A4D" w:rsidP="005F7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90800" cy="1619250"/>
            <wp:effectExtent l="0" t="0" r="0" b="0"/>
            <wp:docPr id="1" name="Рисунок 1" descr="http://sosh22.mogilev.by/wp-content/uploads/2015/09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22.mogilev.by/wp-content/uploads/2015/09/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A4D" w:rsidRPr="005F7A4D" w:rsidSect="005F7A4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0B"/>
    <w:rsid w:val="0000790B"/>
    <w:rsid w:val="005F7A4D"/>
    <w:rsid w:val="00772454"/>
    <w:rsid w:val="00C50CF0"/>
    <w:rsid w:val="00CC689D"/>
    <w:rsid w:val="00E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117C-12C0-4500-BE6E-93F75249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</dc:creator>
  <cp:lastModifiedBy>Минаева Татьяна</cp:lastModifiedBy>
  <cp:revision>2</cp:revision>
  <dcterms:created xsi:type="dcterms:W3CDTF">2025-05-30T11:51:00Z</dcterms:created>
  <dcterms:modified xsi:type="dcterms:W3CDTF">2025-05-30T11:51:00Z</dcterms:modified>
</cp:coreProperties>
</file>